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45327">
        <w:rPr>
          <w:rFonts w:ascii="Times New Roman" w:hAnsi="Times New Roman"/>
          <w:b/>
          <w:sz w:val="52"/>
          <w:szCs w:val="52"/>
        </w:rPr>
        <w:t xml:space="preserve">(по предмету </w:t>
      </w:r>
      <w:r w:rsidR="00AC02DB">
        <w:rPr>
          <w:rFonts w:ascii="Times New Roman" w:hAnsi="Times New Roman"/>
          <w:b/>
          <w:sz w:val="52"/>
          <w:szCs w:val="52"/>
        </w:rPr>
        <w:t>французский язык</w:t>
      </w:r>
      <w:r w:rsidRPr="00F45327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2D4F2A">
        <w:rPr>
          <w:rFonts w:ascii="Times New Roman" w:hAnsi="Times New Roman"/>
          <w:b/>
          <w:sz w:val="28"/>
          <w:szCs w:val="28"/>
        </w:rPr>
        <w:t xml:space="preserve"> </w:t>
      </w:r>
      <w:r w:rsidR="00E647C5">
        <w:rPr>
          <w:rFonts w:ascii="Times New Roman" w:hAnsi="Times New Roman"/>
          <w:b/>
          <w:sz w:val="28"/>
          <w:szCs w:val="28"/>
        </w:rPr>
        <w:t>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F453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19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/>
            <w:r w:rsidR="00F45327"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912357" w:rsidTr="00A83755">
        <w:trPr>
          <w:trHeight w:val="259"/>
        </w:trPr>
        <w:tc>
          <w:tcPr>
            <w:tcW w:w="10490" w:type="dxa"/>
            <w:gridSpan w:val="4"/>
            <w:shd w:val="clear" w:color="auto" w:fill="EEECE1" w:themeFill="background2"/>
          </w:tcPr>
          <w:p w:rsidR="00A446FB" w:rsidRPr="00912357" w:rsidRDefault="00A446FB" w:rsidP="00912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357">
              <w:rPr>
                <w:rFonts w:ascii="Times New Roman" w:hAnsi="Times New Roman"/>
                <w:b/>
                <w:sz w:val="24"/>
                <w:szCs w:val="24"/>
              </w:rPr>
              <w:t xml:space="preserve">Раздел 9 </w:t>
            </w:r>
            <w:r w:rsidR="00AC02DB" w:rsidRPr="00912357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2B1DEA" w:rsidRPr="00912357">
              <w:rPr>
                <w:rFonts w:ascii="Times New Roman" w:hAnsi="Times New Roman"/>
                <w:b/>
                <w:sz w:val="24"/>
                <w:szCs w:val="24"/>
              </w:rPr>
              <w:t>истанционно</w:t>
            </w:r>
            <w:r w:rsidR="00AC02DB" w:rsidRPr="0091235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B1DEA" w:rsidRPr="00912357">
              <w:rPr>
                <w:rFonts w:ascii="Times New Roman" w:hAnsi="Times New Roman"/>
                <w:b/>
                <w:sz w:val="24"/>
                <w:szCs w:val="24"/>
              </w:rPr>
              <w:t xml:space="preserve"> обучени</w:t>
            </w:r>
            <w:r w:rsidR="00AC02DB" w:rsidRPr="0091235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12357" w:rsidRPr="009123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1DEA" w:rsidRPr="009123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02DB" w:rsidRPr="00912357">
              <w:rPr>
                <w:rFonts w:ascii="Times New Roman" w:hAnsi="Times New Roman"/>
                <w:b/>
                <w:sz w:val="24"/>
                <w:szCs w:val="24"/>
              </w:rPr>
              <w:t>французскому языку</w:t>
            </w:r>
          </w:p>
        </w:tc>
      </w:tr>
      <w:tr w:rsidR="00B65C51" w:rsidRPr="00A83755" w:rsidTr="002B1DEA">
        <w:trPr>
          <w:trHeight w:val="133"/>
        </w:trPr>
        <w:tc>
          <w:tcPr>
            <w:tcW w:w="567" w:type="dxa"/>
            <w:gridSpan w:val="2"/>
          </w:tcPr>
          <w:p w:rsidR="00B65C51" w:rsidRPr="00A83755" w:rsidRDefault="00B65C51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65C51" w:rsidRPr="00A83755" w:rsidRDefault="00A83755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>Методы обучения французскому языку – концепция проблемного обучения</w:t>
            </w:r>
          </w:p>
        </w:tc>
        <w:tc>
          <w:tcPr>
            <w:tcW w:w="1134" w:type="dxa"/>
          </w:tcPr>
          <w:p w:rsidR="00B65C51" w:rsidRPr="00A83755" w:rsidRDefault="009E3822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4F50" w:rsidRPr="00A83755" w:rsidTr="002B1DEA">
        <w:trPr>
          <w:trHeight w:val="259"/>
        </w:trPr>
        <w:tc>
          <w:tcPr>
            <w:tcW w:w="567" w:type="dxa"/>
            <w:gridSpan w:val="2"/>
          </w:tcPr>
          <w:p w:rsidR="00944F50" w:rsidRPr="00A83755" w:rsidRDefault="00944F50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44F50" w:rsidRPr="00A83755" w:rsidRDefault="00A83755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>Рекомендации по подготовке к ЕГЭ по французскому языку</w:t>
            </w:r>
          </w:p>
        </w:tc>
        <w:tc>
          <w:tcPr>
            <w:tcW w:w="1134" w:type="dxa"/>
          </w:tcPr>
          <w:p w:rsidR="00944F50" w:rsidRPr="00A83755" w:rsidRDefault="009E3822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4F50" w:rsidRPr="00A83755" w:rsidTr="002B1DEA">
        <w:trPr>
          <w:trHeight w:val="259"/>
        </w:trPr>
        <w:tc>
          <w:tcPr>
            <w:tcW w:w="567" w:type="dxa"/>
            <w:gridSpan w:val="2"/>
          </w:tcPr>
          <w:p w:rsidR="00944F50" w:rsidRPr="00A83755" w:rsidRDefault="00944F50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44F50" w:rsidRPr="00A83755" w:rsidRDefault="00A83755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 xml:space="preserve"> Обзор литературы и интернет ресурсов для подготовки к ЕГЭ и ГИА по французскому языку</w:t>
            </w:r>
          </w:p>
        </w:tc>
        <w:tc>
          <w:tcPr>
            <w:tcW w:w="1134" w:type="dxa"/>
          </w:tcPr>
          <w:p w:rsidR="00944F50" w:rsidRPr="00A83755" w:rsidRDefault="009E3822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794" w:rsidRPr="00A83755" w:rsidTr="00912357">
        <w:trPr>
          <w:trHeight w:val="259"/>
        </w:trPr>
        <w:tc>
          <w:tcPr>
            <w:tcW w:w="567" w:type="dxa"/>
            <w:gridSpan w:val="2"/>
            <w:shd w:val="clear" w:color="auto" w:fill="EEECE1" w:themeFill="background2"/>
          </w:tcPr>
          <w:p w:rsidR="00553794" w:rsidRPr="00A83755" w:rsidRDefault="00553794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EEECE1" w:themeFill="background2"/>
          </w:tcPr>
          <w:p w:rsidR="00553794" w:rsidRPr="00A83755" w:rsidRDefault="00553794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shd w:val="clear" w:color="auto" w:fill="EEECE1" w:themeFill="background2"/>
          </w:tcPr>
          <w:p w:rsidR="00553794" w:rsidRPr="00A83755" w:rsidRDefault="00553794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0B" w:rsidRDefault="001E470B" w:rsidP="004115A0">
      <w:pPr>
        <w:spacing w:after="0" w:line="240" w:lineRule="auto"/>
      </w:pPr>
      <w:r>
        <w:separator/>
      </w:r>
    </w:p>
  </w:endnote>
  <w:endnote w:type="continuationSeparator" w:id="1">
    <w:p w:rsidR="001E470B" w:rsidRDefault="001E470B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0B" w:rsidRDefault="001E470B" w:rsidP="004115A0">
      <w:pPr>
        <w:spacing w:after="0" w:line="240" w:lineRule="auto"/>
      </w:pPr>
      <w:r>
        <w:separator/>
      </w:r>
    </w:p>
  </w:footnote>
  <w:footnote w:type="continuationSeparator" w:id="1">
    <w:p w:rsidR="001E470B" w:rsidRDefault="001E470B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70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4F2A"/>
    <w:rsid w:val="002D74E2"/>
    <w:rsid w:val="002D7666"/>
    <w:rsid w:val="002E0ED2"/>
    <w:rsid w:val="002E22BA"/>
    <w:rsid w:val="002E66F8"/>
    <w:rsid w:val="002E7165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EAF"/>
    <w:rsid w:val="005B4577"/>
    <w:rsid w:val="005B6B26"/>
    <w:rsid w:val="005C4B7A"/>
    <w:rsid w:val="005C61C6"/>
    <w:rsid w:val="005D173C"/>
    <w:rsid w:val="005D311C"/>
    <w:rsid w:val="005E296D"/>
    <w:rsid w:val="005F3F3D"/>
    <w:rsid w:val="0060000B"/>
    <w:rsid w:val="00600043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405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357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00FC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83755"/>
    <w:rsid w:val="00A94B80"/>
    <w:rsid w:val="00A94C21"/>
    <w:rsid w:val="00A94FD6"/>
    <w:rsid w:val="00A96BBC"/>
    <w:rsid w:val="00A97F6D"/>
    <w:rsid w:val="00A97FDB"/>
    <w:rsid w:val="00AB522C"/>
    <w:rsid w:val="00AB622E"/>
    <w:rsid w:val="00AC02DB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310C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6</cp:revision>
  <dcterms:created xsi:type="dcterms:W3CDTF">2020-05-03T13:56:00Z</dcterms:created>
  <dcterms:modified xsi:type="dcterms:W3CDTF">2020-06-04T09:23:00Z</dcterms:modified>
</cp:coreProperties>
</file>